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 замещение вакантных должностей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 в Приамурском межрегиональном управлении </w:t>
      </w:r>
      <w:proofErr w:type="spellStart"/>
      <w:r w:rsidRPr="00F83DA9">
        <w:rPr>
          <w:rFonts w:ascii="Times New Roman" w:eastAsia="Calibri" w:hAnsi="Times New Roman" w:cs="Times New Roman"/>
          <w:b/>
          <w:sz w:val="26"/>
          <w:szCs w:val="26"/>
        </w:rPr>
        <w:t>Росприроднадзора</w:t>
      </w:r>
      <w:proofErr w:type="spellEnd"/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proofErr w:type="spellStart"/>
      <w:r w:rsidR="009C7035">
        <w:rPr>
          <w:rFonts w:ascii="Times New Roman" w:eastAsia="Calibri" w:hAnsi="Times New Roman" w:cs="Times New Roman"/>
          <w:b/>
          <w:sz w:val="26"/>
          <w:szCs w:val="26"/>
        </w:rPr>
        <w:t>Росприроднадзора</w:t>
      </w:r>
      <w:proofErr w:type="spellEnd"/>
      <w:r w:rsidR="009C7035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03-04 марта 2021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г. проведен второй этап конкурса на замещение вакантных должностей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службы. </w:t>
      </w:r>
    </w:p>
    <w:p w:rsidR="004154B0" w:rsidRPr="00994A8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должности конкурсной комиссией признать победителями:</w:t>
      </w:r>
    </w:p>
    <w:p w:rsidR="009C7035" w:rsidRPr="00994A89" w:rsidRDefault="009C7035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ведущего специалиста-эксперта межрегионального отдела бухгалтерского, финансового и административно-хозяйственного обеспечения (г. Благовещенск) – ТОЛСТОВУ Ирину Фёдоровну;</w:t>
      </w:r>
    </w:p>
    <w:p w:rsidR="009C7035" w:rsidRPr="00994A89" w:rsidRDefault="009C7035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специалиста-эксперта отдела государственного геологического надзора по Амурской области – ШИШОВА Ивана Андреевича;</w:t>
      </w:r>
    </w:p>
    <w:p w:rsidR="009C7035" w:rsidRPr="00994A89" w:rsidRDefault="009C7035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специалиста-эксперта отдела государственного экологического надзора по Амурской области (г. </w:t>
      </w:r>
      <w:proofErr w:type="spellStart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Зея</w:t>
      </w:r>
      <w:proofErr w:type="spellEnd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ЛАШУКА Кирилла Константиновича.</w:t>
      </w:r>
    </w:p>
    <w:p w:rsidR="00C82150" w:rsidRPr="00994A89" w:rsidRDefault="004154B0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рекомендует к включению в кадровый резерв</w:t>
      </w:r>
      <w:r w:rsidR="006E7FAC"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письменному заявлению)</w:t>
      </w: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Приамурского межрегионального управления </w:t>
      </w:r>
      <w:proofErr w:type="spellStart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4154B0" w:rsidRPr="00994A89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154B0"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таршая группа должностей </w:t>
      </w:r>
    </w:p>
    <w:p w:rsidR="004154B0" w:rsidRPr="00994A89" w:rsidRDefault="009C7035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ВАЛИУЛИНУ Олесю </w:t>
      </w:r>
      <w:proofErr w:type="spellStart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Айратовну</w:t>
      </w:r>
      <w:proofErr w:type="spellEnd"/>
      <w:r w:rsidR="006E7FAC"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E7FAC" w:rsidRDefault="006E7FAC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ПАВЛОВА Сергея Юрьевича</w:t>
      </w:r>
      <w:r w:rsid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4A89" w:rsidRPr="00994A89" w:rsidRDefault="00994A8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4B0" w:rsidRPr="00994A89" w:rsidRDefault="004154B0" w:rsidP="00C82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конкурса необходимо обратиться в отдел </w:t>
      </w:r>
      <w:r w:rsidR="006E7FAC"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 обеспечения, профилактики коррупционных и иных правонарушений</w:t>
      </w:r>
      <w:r w:rsid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Приамурского межрегионального управления </w:t>
      </w:r>
      <w:proofErr w:type="spellStart"/>
      <w:r w:rsid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Росприроднадора</w:t>
      </w:r>
      <w:proofErr w:type="spellEnd"/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оформления для замещения вакантной должности.</w:t>
      </w:r>
    </w:p>
    <w:p w:rsidR="006E7FAC" w:rsidRPr="00994A89" w:rsidRDefault="006E7FAC" w:rsidP="006E7FAC">
      <w:pPr>
        <w:pStyle w:val="a3"/>
        <w:shd w:val="clear" w:color="auto" w:fill="FFFFFF"/>
        <w:spacing w:before="0" w:beforeAutospacing="0" w:after="150" w:afterAutospacing="0" w:line="234" w:lineRule="atLeast"/>
        <w:ind w:firstLine="708"/>
        <w:jc w:val="both"/>
        <w:rPr>
          <w:sz w:val="26"/>
          <w:szCs w:val="26"/>
        </w:rPr>
      </w:pPr>
      <w:r w:rsidRPr="00994A89">
        <w:rPr>
          <w:sz w:val="26"/>
          <w:szCs w:val="26"/>
        </w:rPr>
        <w:t xml:space="preserve">Лицам, рекомендованным к включению в кадровый резерв, необходимо представить письменное заявление о согласии на включение в кадровый резерв Приамурского межрегионального управления </w:t>
      </w:r>
      <w:proofErr w:type="spellStart"/>
      <w:r w:rsidRPr="00994A89">
        <w:rPr>
          <w:sz w:val="26"/>
          <w:szCs w:val="26"/>
        </w:rPr>
        <w:t>Росприроднадзора</w:t>
      </w:r>
      <w:proofErr w:type="spellEnd"/>
      <w:r w:rsidRPr="00994A89">
        <w:rPr>
          <w:sz w:val="26"/>
          <w:szCs w:val="26"/>
        </w:rPr>
        <w:t>.</w:t>
      </w:r>
    </w:p>
    <w:p w:rsidR="006E7FAC" w:rsidRPr="00994A89" w:rsidRDefault="006E7FAC" w:rsidP="006E7FAC">
      <w:pPr>
        <w:pStyle w:val="a3"/>
        <w:shd w:val="clear" w:color="auto" w:fill="FFFFFF"/>
        <w:spacing w:before="0" w:beforeAutospacing="0" w:after="150" w:afterAutospacing="0" w:line="234" w:lineRule="atLeast"/>
        <w:jc w:val="both"/>
        <w:rPr>
          <w:sz w:val="26"/>
          <w:szCs w:val="26"/>
        </w:rPr>
      </w:pPr>
      <w:r w:rsidRPr="00994A89">
        <w:rPr>
          <w:sz w:val="26"/>
          <w:szCs w:val="26"/>
        </w:rPr>
        <w:tab/>
        <w:t>Документы, представленные на конкурс претендентами, не прошедшими второй этап конкурса, можно получить по письменному заявлению в отделе кадрового обеспечения, профилактики коррупционных и иных правонарушений.</w:t>
      </w:r>
    </w:p>
    <w:p w:rsidR="001A57E8" w:rsidRPr="00994A89" w:rsidRDefault="00994A8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A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Тел. (4212) 32-83-78</w:t>
      </w:r>
      <w:bookmarkStart w:id="0" w:name="_GoBack"/>
      <w:bookmarkEnd w:id="0"/>
    </w:p>
    <w:sectPr w:rsidR="001A57E8" w:rsidRPr="00994A89" w:rsidSect="006549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3975B9"/>
    <w:rsid w:val="004154B0"/>
    <w:rsid w:val="00434DFE"/>
    <w:rsid w:val="00474518"/>
    <w:rsid w:val="006A740F"/>
    <w:rsid w:val="006E7FAC"/>
    <w:rsid w:val="0073085C"/>
    <w:rsid w:val="00994A89"/>
    <w:rsid w:val="009C7035"/>
    <w:rsid w:val="00BC5679"/>
    <w:rsid w:val="00C82150"/>
    <w:rsid w:val="00C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Дульянинова Наталья Сергеевна</cp:lastModifiedBy>
  <cp:revision>9</cp:revision>
  <dcterms:created xsi:type="dcterms:W3CDTF">2020-12-08T04:19:00Z</dcterms:created>
  <dcterms:modified xsi:type="dcterms:W3CDTF">2021-03-10T01:34:00Z</dcterms:modified>
</cp:coreProperties>
</file>